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C2" w:rsidRPr="008003B0" w:rsidRDefault="00B67BC2" w:rsidP="00B67BC2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SPZOZZSM/ZP/230/10/2013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B67BC2" w:rsidRPr="00D57049" w:rsidTr="006C4E4F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C2" w:rsidRPr="008003B0" w:rsidRDefault="00B67BC2" w:rsidP="006C4E4F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543FA9E9" wp14:editId="29662EF4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242247" wp14:editId="1543DD41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B67BC2" w:rsidRPr="002841B1" w:rsidRDefault="00B67BC2" w:rsidP="006C4E4F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B67BC2" w:rsidRPr="00D57049" w:rsidRDefault="00B67BC2" w:rsidP="006C4E4F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044627" w:rsidRDefault="00044627" w:rsidP="00B67BC2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44627" w:rsidRDefault="00044627" w:rsidP="00B67BC2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67BC2" w:rsidRDefault="00044627" w:rsidP="00B67BC2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sz w:val="18"/>
          <w:szCs w:val="18"/>
          <w:lang w:eastAsia="pl-PL"/>
        </w:rPr>
        <w:t>OGŁOSZENIE O ZMIANIE OGŁOSZENIA</w:t>
      </w:r>
    </w:p>
    <w:p w:rsidR="00044627" w:rsidRDefault="00044627" w:rsidP="00B67BC2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44627" w:rsidRPr="00B67BC2" w:rsidRDefault="00044627" w:rsidP="000446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94030 - 2013; data zamieszczenia: 08.03.2013</w:t>
      </w:r>
    </w:p>
    <w:p w:rsidR="00044627" w:rsidRPr="00B67BC2" w:rsidRDefault="00044627" w:rsidP="000446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Ogłoszenia o zamówieniu.</w:t>
      </w:r>
    </w:p>
    <w:p w:rsidR="00044627" w:rsidRPr="00B67BC2" w:rsidRDefault="00044627" w:rsidP="000446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o zmienianym ogłoszeniu: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84542 - 2013 data 01.03.2013 r.</w:t>
      </w:r>
    </w:p>
    <w:p w:rsidR="00044627" w:rsidRDefault="00044627" w:rsidP="00B67BC2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044627" w:rsidRDefault="00044627" w:rsidP="00044627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Zakup i dostawa odczynników i materiałów zużywalnych wraz z dzierżawą automatycznego analizatora dla potrzeb Laboratorium Analitycznego Zespołu Szpitali Miejskich w Chorzowie </w:t>
      </w:r>
    </w:p>
    <w:p w:rsidR="00044627" w:rsidRDefault="00044627" w:rsidP="00044627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 podziałem na 2 części:</w:t>
      </w:r>
    </w:p>
    <w:p w:rsidR="00044627" w:rsidRDefault="00044627" w:rsidP="00044627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Część nr 1 zadania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zakup i dostawa odczynników do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oceny prawidłowości procesu hemostazy pierwotnej </w:t>
      </w:r>
      <w:r>
        <w:rPr>
          <w:rFonts w:ascii="Arial" w:hAnsi="Arial" w:cs="Arial"/>
          <w:b/>
          <w:bCs/>
          <w:color w:val="000000"/>
          <w:sz w:val="18"/>
          <w:szCs w:val="18"/>
        </w:rPr>
        <w:t>oraz dzierżawa automatycznego analizatora</w:t>
      </w:r>
    </w:p>
    <w:p w:rsidR="00044627" w:rsidRDefault="00044627" w:rsidP="00044627">
      <w:pPr>
        <w:pStyle w:val="Tekstpodstawowywcity"/>
        <w:tabs>
          <w:tab w:val="left" w:pos="0"/>
        </w:tabs>
        <w:ind w:right="-569" w:firstLine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Część nr 2 zadania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zakup i dostawa odczynników do badań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immunologicznych wykonywanych na analizatorze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Elecsys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2010, badań biochemicznych (w tym wolne łańcuchy lekkie kappa i wolne łańcuchy lekkie lambda) wykonywanych na analizatorze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Integra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800 oraz badań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koagulologicznych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wykonywanych na analizatorze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StaCompact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.</w:t>
      </w:r>
    </w:p>
    <w:p w:rsidR="00B67BC2" w:rsidRPr="00365351" w:rsidRDefault="00365351" w:rsidP="00365351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bookmarkStart w:id="0" w:name="_GoBack"/>
      <w:bookmarkEnd w:id="0"/>
    </w:p>
    <w:p w:rsidR="00B67BC2" w:rsidRPr="00B67BC2" w:rsidRDefault="00B67BC2" w:rsidP="00B67B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B67BC2" w:rsidRPr="00B67BC2" w:rsidRDefault="00B67BC2" w:rsidP="00B67BC2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sz w:val="18"/>
          <w:szCs w:val="18"/>
          <w:lang w:eastAsia="pl-PL"/>
        </w:rPr>
        <w:t>Samodzielny Publiczny Zakład Opieki Zdrowotnej Zespół Szpitali Miejskich w Chorzowie, ul. Strzelców Bytomskich 11, 41-500 Chorzów, woj. śląskie, tel. 032 3499115, fax. 032 2413952.</w:t>
      </w:r>
    </w:p>
    <w:p w:rsidR="00B67BC2" w:rsidRDefault="00B67BC2" w:rsidP="00B67B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B67BC2" w:rsidRPr="00B67BC2" w:rsidRDefault="00B67BC2" w:rsidP="00B67B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ZMIANY W OGŁOSZENIU</w:t>
      </w:r>
    </w:p>
    <w:p w:rsidR="00B67BC2" w:rsidRPr="00B67BC2" w:rsidRDefault="00B67BC2" w:rsidP="00B67BC2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Tekst, który należy zmienić:</w:t>
      </w:r>
    </w:p>
    <w:p w:rsidR="00B67BC2" w:rsidRDefault="00B67BC2" w:rsidP="00B67B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B67BC2" w:rsidRPr="00B67BC2" w:rsidRDefault="00B67BC2" w:rsidP="00B67BC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III.1). </w:t>
      </w:r>
    </w:p>
    <w:p w:rsidR="00B67BC2" w:rsidRPr="00B67BC2" w:rsidRDefault="00B67BC2" w:rsidP="00B67BC2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Termin wniesienia wadium upływa dnia 12.03.2013r. o godzinie 12.00. </w:t>
      </w:r>
    </w:p>
    <w:p w:rsidR="00B67BC2" w:rsidRPr="00B67BC2" w:rsidRDefault="00B67BC2" w:rsidP="00B67BC2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Termin wniesienia wadium upływa dnia 15.03.2013r. o godzinie 12.00. </w:t>
      </w:r>
    </w:p>
    <w:p w:rsidR="00B67BC2" w:rsidRDefault="00B67BC2" w:rsidP="00B67B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B67BC2" w:rsidRPr="00B67BC2" w:rsidRDefault="00B67BC2" w:rsidP="00B67BC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IV.4.4). </w:t>
      </w:r>
    </w:p>
    <w:p w:rsidR="00B67BC2" w:rsidRPr="00B67BC2" w:rsidRDefault="00B67BC2" w:rsidP="00B67BC2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Termin składania wniosków o dopuszczenie do udziału w postępowaniu lub ofert: 12.03.2013 godzina 12:00,. </w:t>
      </w:r>
    </w:p>
    <w:p w:rsidR="00B67BC2" w:rsidRPr="00B67BC2" w:rsidRDefault="00B67BC2" w:rsidP="00B67BC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B67B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B67BC2">
        <w:rPr>
          <w:rFonts w:ascii="Arial" w:eastAsia="Times New Roman" w:hAnsi="Arial" w:cs="Arial"/>
          <w:sz w:val="18"/>
          <w:szCs w:val="18"/>
          <w:lang w:eastAsia="pl-PL"/>
        </w:rPr>
        <w:t xml:space="preserve"> Termin składania wniosków o dopuszczenie do udziału w postępowaniu lub ofert: 15.03.2013 godzina 12:00,. </w:t>
      </w:r>
    </w:p>
    <w:p w:rsidR="00430539" w:rsidRDefault="00430539"/>
    <w:p w:rsidR="00B67BC2" w:rsidRDefault="00B67BC2"/>
    <w:p w:rsidR="00B67BC2" w:rsidRDefault="00B67BC2" w:rsidP="00B67BC2"/>
    <w:p w:rsidR="00B67BC2" w:rsidRPr="00FE3F7B" w:rsidRDefault="00B67BC2" w:rsidP="00B67BC2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7BC2" w:rsidRPr="00DD071E" w:rsidRDefault="00B67BC2" w:rsidP="00B67BC2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B67BC2" w:rsidRPr="00A8040E" w:rsidRDefault="00B67BC2" w:rsidP="00B67BC2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F0234D">
        <w:rPr>
          <w:rFonts w:ascii="Arial" w:hAnsi="Arial" w:cs="Arial"/>
          <w:b w:val="0"/>
          <w:i/>
          <w:iCs/>
          <w:strike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B67BC2" w:rsidRPr="00F0234D" w:rsidRDefault="00B67BC2" w:rsidP="00B67BC2">
      <w:pPr>
        <w:rPr>
          <w:rFonts w:ascii="Arial" w:hAnsi="Arial" w:cs="Arial"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F0234D">
        <w:rPr>
          <w:rFonts w:ascii="Arial" w:hAnsi="Arial" w:cs="Arial"/>
          <w:i/>
          <w:iCs/>
          <w:color w:val="000000"/>
          <w:sz w:val="16"/>
          <w:szCs w:val="16"/>
        </w:rPr>
        <w:t xml:space="preserve">osoby upoważnionej   </w:t>
      </w:r>
    </w:p>
    <w:p w:rsidR="00B67BC2" w:rsidRDefault="00B67BC2"/>
    <w:sectPr w:rsidR="00B67BC2" w:rsidSect="00B67B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F68"/>
    <w:multiLevelType w:val="multilevel"/>
    <w:tmpl w:val="384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D74DE"/>
    <w:multiLevelType w:val="multilevel"/>
    <w:tmpl w:val="990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5"/>
    <w:rsid w:val="00044627"/>
    <w:rsid w:val="002C2005"/>
    <w:rsid w:val="00365351"/>
    <w:rsid w:val="00430539"/>
    <w:rsid w:val="00B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7B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7BC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67BC2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67BC2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67BC2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B67B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B67B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B6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BC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B67BC2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4462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46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7B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7BC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67BC2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67BC2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B67BC2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B67B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B67B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B6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BC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B67BC2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4462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46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2013-03-08T07:51:00Z</dcterms:created>
  <dcterms:modified xsi:type="dcterms:W3CDTF">2013-03-08T08:24:00Z</dcterms:modified>
</cp:coreProperties>
</file>